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№3 Ханты-Мансийского судебного района Ханты-Мансийского автономного округа-Югры Миненко Ю.Б.,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454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Перминова Николая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1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Перминов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общественном месте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помещении теплой остановки, расположенной около дома №77 по </w:t>
      </w:r>
      <w:r>
        <w:rPr>
          <w:rFonts w:ascii="Times New Roman" w:eastAsia="Times New Roman" w:hAnsi="Times New Roman" w:cs="Times New Roman"/>
          <w:sz w:val="26"/>
          <w:szCs w:val="26"/>
        </w:rPr>
        <w:t>ул.Комсомольская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находился в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остоянии алкогольного опьянения: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Перминов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правом на защиту не воспол</w:t>
      </w:r>
      <w:r>
        <w:rPr>
          <w:rFonts w:ascii="Times New Roman" w:eastAsia="Times New Roman" w:hAnsi="Times New Roman" w:cs="Times New Roman"/>
          <w:sz w:val="26"/>
          <w:szCs w:val="26"/>
        </w:rPr>
        <w:t>ьзовался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вину в совершении правонарушения не оспаривал.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инвалидом 2 группы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Перминова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Перминовым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13.02.2024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рапортом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13.02.2024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eastAsia="Times New Roman" w:hAnsi="Times New Roman" w:cs="Times New Roman"/>
          <w:sz w:val="26"/>
          <w:szCs w:val="26"/>
        </w:rPr>
        <w:t>свидетел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  <w:sz w:val="26"/>
          <w:szCs w:val="26"/>
        </w:rPr>
        <w:t>186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Перминова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 состояние алкогольного опьянения,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показания прибора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1,02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мг/л этанола в выдыхаемом воздухе.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Перминова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факту появления </w:t>
      </w:r>
      <w:r>
        <w:rPr>
          <w:rFonts w:ascii="Times New Roman" w:eastAsia="Times New Roman" w:hAnsi="Times New Roman" w:cs="Times New Roman"/>
          <w:sz w:val="26"/>
          <w:szCs w:val="26"/>
        </w:rPr>
        <w:t>в общественном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опьянения, оскорбляющем человеческое достоинство и об</w:t>
      </w:r>
      <w:r>
        <w:rPr>
          <w:rFonts w:ascii="Times New Roman" w:eastAsia="Times New Roman" w:hAnsi="Times New Roman" w:cs="Times New Roman"/>
          <w:sz w:val="26"/>
          <w:szCs w:val="26"/>
        </w:rPr>
        <w:t>щественную нравственность, нашла своё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Перминова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ответственность, является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>, неудовлетворительное состояние здоровья.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основании изложенного, руководствуясь ст. ст. 23.1, 29.5, 29.6, 29.10 КоАП РФ, мировой судья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Перминова Николая Владимировича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виновным в совершении административного пра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>20.21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1500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одна тысяча </w:t>
      </w:r>
      <w:r>
        <w:rPr>
          <w:rFonts w:ascii="Times New Roman" w:eastAsia="Times New Roman" w:hAnsi="Times New Roman" w:cs="Times New Roman"/>
          <w:sz w:val="25"/>
          <w:szCs w:val="25"/>
        </w:rPr>
        <w:t>пятьсот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КБК 7201160120301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0021140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0412365400725004542420143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8">
    <w:name w:val="cat-UserDefined grp-19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